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561"/>
        <w:gridCol w:w="3402"/>
        <w:gridCol w:w="2268"/>
        <w:gridCol w:w="2187"/>
        <w:gridCol w:w="3048"/>
        <w:gridCol w:w="2924"/>
      </w:tblGrid>
      <w:tr w:rsidR="00EC0405" w:rsidRPr="00AC3AD5" w:rsidTr="00EC0405">
        <w:tc>
          <w:tcPr>
            <w:tcW w:w="195" w:type="pct"/>
            <w:vMerge w:val="restart"/>
            <w:shd w:val="clear" w:color="auto" w:fill="BFBFBF" w:themeFill="background1" w:themeFillShade="BF"/>
          </w:tcPr>
          <w:p w:rsidR="00EC0405" w:rsidRPr="00AC3AD5" w:rsidRDefault="00EC0405" w:rsidP="00AC3AD5">
            <w:pPr>
              <w:jc w:val="center"/>
              <w:rPr>
                <w:rFonts w:ascii="Tahoma" w:hAnsi="Tahoma" w:cs="Tahoma"/>
                <w:sz w:val="28"/>
              </w:rPr>
            </w:pPr>
          </w:p>
        </w:tc>
        <w:tc>
          <w:tcPr>
            <w:tcW w:w="1182" w:type="pct"/>
            <w:vMerge w:val="restart"/>
            <w:shd w:val="clear" w:color="auto" w:fill="BFBFBF" w:themeFill="background1" w:themeFillShade="BF"/>
          </w:tcPr>
          <w:p w:rsidR="00EC0405" w:rsidRPr="00AC3AD5" w:rsidRDefault="00EC0405" w:rsidP="00AC3AD5">
            <w:pPr>
              <w:jc w:val="center"/>
              <w:rPr>
                <w:rFonts w:ascii="Tahoma" w:hAnsi="Tahoma" w:cs="Tahoma"/>
                <w:sz w:val="28"/>
              </w:rPr>
            </w:pPr>
            <w:r w:rsidRPr="00AC3AD5">
              <w:rPr>
                <w:rFonts w:ascii="Tahoma" w:hAnsi="Tahoma" w:cs="Tahoma"/>
                <w:sz w:val="28"/>
              </w:rPr>
              <w:t>Pareil</w:t>
            </w:r>
          </w:p>
        </w:tc>
        <w:tc>
          <w:tcPr>
            <w:tcW w:w="1548" w:type="pct"/>
            <w:gridSpan w:val="2"/>
            <w:shd w:val="clear" w:color="auto" w:fill="BFBFBF" w:themeFill="background1" w:themeFillShade="BF"/>
          </w:tcPr>
          <w:p w:rsidR="00EC0405" w:rsidRPr="00AC3AD5" w:rsidRDefault="00EC0405" w:rsidP="00AC3AD5">
            <w:pPr>
              <w:jc w:val="center"/>
              <w:rPr>
                <w:rFonts w:ascii="Tahoma" w:hAnsi="Tahoma" w:cs="Tahoma"/>
                <w:sz w:val="28"/>
              </w:rPr>
            </w:pPr>
            <w:r w:rsidRPr="00AC3AD5">
              <w:rPr>
                <w:rFonts w:ascii="Tahoma" w:hAnsi="Tahoma" w:cs="Tahoma"/>
                <w:sz w:val="28"/>
              </w:rPr>
              <w:t>Différent</w:t>
            </w:r>
          </w:p>
        </w:tc>
        <w:tc>
          <w:tcPr>
            <w:tcW w:w="1059" w:type="pct"/>
            <w:vMerge w:val="restart"/>
            <w:shd w:val="clear" w:color="auto" w:fill="BFBFBF" w:themeFill="background1" w:themeFillShade="BF"/>
          </w:tcPr>
          <w:p w:rsidR="00EC0405" w:rsidRPr="00AC3AD5" w:rsidRDefault="00EC0405" w:rsidP="00AC3AD5">
            <w:pPr>
              <w:jc w:val="center"/>
              <w:rPr>
                <w:rFonts w:ascii="Tahoma" w:hAnsi="Tahoma" w:cs="Tahoma"/>
                <w:sz w:val="28"/>
              </w:rPr>
            </w:pPr>
            <w:r w:rsidRPr="00AC3AD5">
              <w:rPr>
                <w:rFonts w:ascii="Tahoma" w:hAnsi="Tahoma" w:cs="Tahoma"/>
                <w:sz w:val="28"/>
              </w:rPr>
              <w:t>Moment fort (livre)</w:t>
            </w:r>
          </w:p>
        </w:tc>
        <w:tc>
          <w:tcPr>
            <w:tcW w:w="1016" w:type="pct"/>
            <w:vMerge w:val="restart"/>
            <w:shd w:val="clear" w:color="auto" w:fill="BFBFBF" w:themeFill="background1" w:themeFillShade="BF"/>
          </w:tcPr>
          <w:p w:rsidR="00EC0405" w:rsidRPr="00AC3AD5" w:rsidRDefault="00EC0405" w:rsidP="00AC3AD5">
            <w:pPr>
              <w:jc w:val="center"/>
              <w:rPr>
                <w:rFonts w:ascii="Tahoma" w:hAnsi="Tahoma" w:cs="Tahoma"/>
                <w:sz w:val="28"/>
              </w:rPr>
            </w:pPr>
            <w:r w:rsidRPr="00AC3AD5">
              <w:rPr>
                <w:rFonts w:ascii="Tahoma" w:hAnsi="Tahoma" w:cs="Tahoma"/>
                <w:sz w:val="28"/>
              </w:rPr>
              <w:t>Image forte (film)</w:t>
            </w:r>
          </w:p>
        </w:tc>
      </w:tr>
      <w:tr w:rsidR="00EC0405" w:rsidRPr="00AC3AD5" w:rsidTr="00EC0405">
        <w:tc>
          <w:tcPr>
            <w:tcW w:w="195" w:type="pct"/>
            <w:vMerge/>
            <w:shd w:val="clear" w:color="auto" w:fill="BFBFBF" w:themeFill="background1" w:themeFillShade="BF"/>
          </w:tcPr>
          <w:p w:rsidR="00EC0405" w:rsidRPr="00AC3AD5" w:rsidRDefault="00EC0405" w:rsidP="00AC3AD5">
            <w:pPr>
              <w:jc w:val="center"/>
              <w:rPr>
                <w:rFonts w:ascii="Tahoma" w:hAnsi="Tahoma" w:cs="Tahoma"/>
                <w:sz w:val="28"/>
              </w:rPr>
            </w:pPr>
          </w:p>
        </w:tc>
        <w:tc>
          <w:tcPr>
            <w:tcW w:w="1182" w:type="pct"/>
            <w:vMerge/>
            <w:shd w:val="clear" w:color="auto" w:fill="BFBFBF" w:themeFill="background1" w:themeFillShade="BF"/>
          </w:tcPr>
          <w:p w:rsidR="00EC0405" w:rsidRPr="00AC3AD5" w:rsidRDefault="00EC0405" w:rsidP="00AC3AD5">
            <w:pPr>
              <w:jc w:val="center"/>
              <w:rPr>
                <w:rFonts w:ascii="Tahoma" w:hAnsi="Tahoma" w:cs="Tahoma"/>
                <w:sz w:val="28"/>
              </w:rPr>
            </w:pPr>
          </w:p>
        </w:tc>
        <w:tc>
          <w:tcPr>
            <w:tcW w:w="788" w:type="pct"/>
            <w:shd w:val="clear" w:color="auto" w:fill="BFBFBF" w:themeFill="background1" w:themeFillShade="BF"/>
          </w:tcPr>
          <w:p w:rsidR="00EC0405" w:rsidRPr="00AC3AD5" w:rsidRDefault="00EC0405" w:rsidP="00AC3AD5">
            <w:pPr>
              <w:jc w:val="center"/>
              <w:rPr>
                <w:rFonts w:ascii="Tahoma" w:hAnsi="Tahoma" w:cs="Tahoma"/>
                <w:sz w:val="28"/>
              </w:rPr>
            </w:pPr>
            <w:r>
              <w:rPr>
                <w:rFonts w:ascii="Tahoma" w:hAnsi="Tahoma" w:cs="Tahoma"/>
                <w:sz w:val="28"/>
              </w:rPr>
              <w:t>Livre</w:t>
            </w:r>
          </w:p>
        </w:tc>
        <w:tc>
          <w:tcPr>
            <w:tcW w:w="760" w:type="pct"/>
            <w:shd w:val="clear" w:color="auto" w:fill="BFBFBF" w:themeFill="background1" w:themeFillShade="BF"/>
          </w:tcPr>
          <w:p w:rsidR="00EC0405" w:rsidRPr="00AC3AD5" w:rsidRDefault="00EC0405" w:rsidP="00AC3AD5">
            <w:pPr>
              <w:jc w:val="center"/>
              <w:rPr>
                <w:rFonts w:ascii="Tahoma" w:hAnsi="Tahoma" w:cs="Tahoma"/>
                <w:sz w:val="28"/>
              </w:rPr>
            </w:pPr>
            <w:r>
              <w:rPr>
                <w:rFonts w:ascii="Tahoma" w:hAnsi="Tahoma" w:cs="Tahoma"/>
                <w:sz w:val="28"/>
              </w:rPr>
              <w:t>Film</w:t>
            </w:r>
          </w:p>
        </w:tc>
        <w:tc>
          <w:tcPr>
            <w:tcW w:w="1059" w:type="pct"/>
            <w:vMerge/>
            <w:shd w:val="clear" w:color="auto" w:fill="BFBFBF" w:themeFill="background1" w:themeFillShade="BF"/>
          </w:tcPr>
          <w:p w:rsidR="00EC0405" w:rsidRPr="00AC3AD5" w:rsidRDefault="00EC0405" w:rsidP="00AC3AD5">
            <w:pPr>
              <w:jc w:val="center"/>
              <w:rPr>
                <w:rFonts w:ascii="Tahoma" w:hAnsi="Tahoma" w:cs="Tahoma"/>
                <w:sz w:val="28"/>
              </w:rPr>
            </w:pPr>
          </w:p>
        </w:tc>
        <w:tc>
          <w:tcPr>
            <w:tcW w:w="1016" w:type="pct"/>
            <w:vMerge/>
            <w:shd w:val="clear" w:color="auto" w:fill="BFBFBF" w:themeFill="background1" w:themeFillShade="BF"/>
          </w:tcPr>
          <w:p w:rsidR="00EC0405" w:rsidRPr="00AC3AD5" w:rsidRDefault="00EC0405" w:rsidP="00AC3AD5">
            <w:pPr>
              <w:jc w:val="center"/>
              <w:rPr>
                <w:rFonts w:ascii="Tahoma" w:hAnsi="Tahoma" w:cs="Tahoma"/>
                <w:sz w:val="28"/>
              </w:rPr>
            </w:pPr>
          </w:p>
        </w:tc>
      </w:tr>
      <w:tr w:rsidR="00AC3AD5" w:rsidRPr="00AC3AD5" w:rsidTr="00EC0405">
        <w:tc>
          <w:tcPr>
            <w:tcW w:w="195" w:type="pct"/>
          </w:tcPr>
          <w:p w:rsidR="00AC3AD5" w:rsidRPr="00AC3AD5" w:rsidRDefault="00AC3AD5" w:rsidP="00AC3AD5">
            <w:pPr>
              <w:jc w:val="center"/>
              <w:rPr>
                <w:rFonts w:ascii="Tahoma" w:hAnsi="Tahoma" w:cs="Tahoma"/>
                <w:sz w:val="28"/>
              </w:rPr>
            </w:pPr>
            <w:r>
              <w:rPr>
                <w:rFonts w:ascii="Tahoma" w:hAnsi="Tahoma" w:cs="Tahoma"/>
                <w:sz w:val="28"/>
              </w:rPr>
              <w:t>1</w:t>
            </w:r>
            <w:bookmarkStart w:id="0" w:name="_GoBack"/>
            <w:bookmarkEnd w:id="0"/>
          </w:p>
        </w:tc>
        <w:tc>
          <w:tcPr>
            <w:tcW w:w="1182" w:type="pct"/>
          </w:tcPr>
          <w:p w:rsidR="00AC3AD5" w:rsidRDefault="00AC3AD5">
            <w:pPr>
              <w:rPr>
                <w:rFonts w:ascii="Tahoma" w:hAnsi="Tahoma" w:cs="Tahoma"/>
                <w:sz w:val="28"/>
              </w:rPr>
            </w:pPr>
          </w:p>
          <w:p w:rsidR="00AC3AD5" w:rsidRDefault="00AC3AD5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AC3AD5" w:rsidRDefault="00AC3AD5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AC3AD5" w:rsidRDefault="00AC3AD5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AC3AD5" w:rsidRDefault="00AC3AD5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AC3AD5" w:rsidRDefault="00AC3AD5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AC3AD5" w:rsidRPr="00AC3AD5" w:rsidRDefault="00AC3AD5">
            <w:pPr>
              <w:rPr>
                <w:rFonts w:ascii="Tahoma" w:hAnsi="Tahoma" w:cs="Tahoma"/>
                <w:sz w:val="28"/>
              </w:rPr>
            </w:pPr>
          </w:p>
        </w:tc>
        <w:tc>
          <w:tcPr>
            <w:tcW w:w="788" w:type="pct"/>
          </w:tcPr>
          <w:p w:rsidR="00AC3AD5" w:rsidRDefault="00AC3AD5" w:rsidP="00AC3AD5">
            <w:pPr>
              <w:rPr>
                <w:rFonts w:ascii="Tahoma" w:hAnsi="Tahoma" w:cs="Tahoma"/>
                <w:sz w:val="28"/>
              </w:rPr>
            </w:pPr>
          </w:p>
          <w:p w:rsidR="00AC3AD5" w:rsidRDefault="00AC3AD5" w:rsidP="00AC3AD5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AC3AD5" w:rsidRDefault="00AC3AD5" w:rsidP="00AC3AD5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AC3AD5" w:rsidRDefault="00AC3AD5" w:rsidP="00AC3AD5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AC3AD5" w:rsidRDefault="00AC3AD5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AC3AD5" w:rsidRDefault="00AC3AD5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AC3AD5" w:rsidRPr="00AC3AD5" w:rsidRDefault="00AC3AD5">
            <w:pPr>
              <w:rPr>
                <w:rFonts w:ascii="Tahoma" w:hAnsi="Tahoma" w:cs="Tahoma"/>
                <w:sz w:val="28"/>
              </w:rPr>
            </w:pPr>
          </w:p>
        </w:tc>
        <w:tc>
          <w:tcPr>
            <w:tcW w:w="760" w:type="pct"/>
          </w:tcPr>
          <w:p w:rsidR="00AC3AD5" w:rsidRDefault="00AC3AD5" w:rsidP="00AC3AD5">
            <w:pPr>
              <w:rPr>
                <w:rFonts w:ascii="Tahoma" w:hAnsi="Tahoma" w:cs="Tahoma"/>
                <w:sz w:val="28"/>
              </w:rPr>
            </w:pPr>
          </w:p>
          <w:p w:rsidR="00AC3AD5" w:rsidRDefault="00AC3AD5" w:rsidP="00AC3AD5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AC3AD5" w:rsidRDefault="00AC3AD5" w:rsidP="00AC3AD5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AC3AD5" w:rsidRDefault="00AC3AD5" w:rsidP="00AC3AD5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AC3AD5" w:rsidRDefault="00AC3AD5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AC3AD5" w:rsidRDefault="00AC3AD5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AC3AD5" w:rsidRPr="00AC3AD5" w:rsidRDefault="00AC3AD5">
            <w:pPr>
              <w:rPr>
                <w:rFonts w:ascii="Tahoma" w:hAnsi="Tahoma" w:cs="Tahoma"/>
                <w:sz w:val="28"/>
              </w:rPr>
            </w:pPr>
          </w:p>
        </w:tc>
        <w:tc>
          <w:tcPr>
            <w:tcW w:w="1059" w:type="pct"/>
          </w:tcPr>
          <w:p w:rsidR="00AC3AD5" w:rsidRDefault="00AC3AD5" w:rsidP="00AC3AD5">
            <w:pPr>
              <w:rPr>
                <w:rFonts w:ascii="Tahoma" w:hAnsi="Tahoma" w:cs="Tahoma"/>
                <w:sz w:val="28"/>
              </w:rPr>
            </w:pPr>
          </w:p>
          <w:p w:rsidR="00AC3AD5" w:rsidRDefault="00AC3AD5" w:rsidP="00AC3AD5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AC3AD5" w:rsidRDefault="00AC3AD5" w:rsidP="00AC3AD5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AC3AD5" w:rsidRDefault="00AC3AD5" w:rsidP="00AC3AD5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AC3AD5" w:rsidRDefault="00AC3AD5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AC3AD5" w:rsidRDefault="00AC3AD5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AC3AD5" w:rsidRPr="00AC3AD5" w:rsidRDefault="00AC3AD5">
            <w:pPr>
              <w:rPr>
                <w:rFonts w:ascii="Tahoma" w:hAnsi="Tahoma" w:cs="Tahoma"/>
                <w:sz w:val="28"/>
              </w:rPr>
            </w:pPr>
          </w:p>
        </w:tc>
        <w:tc>
          <w:tcPr>
            <w:tcW w:w="1016" w:type="pct"/>
          </w:tcPr>
          <w:p w:rsidR="00AC3AD5" w:rsidRDefault="00AC3AD5" w:rsidP="00AC3AD5">
            <w:pPr>
              <w:rPr>
                <w:rFonts w:ascii="Tahoma" w:hAnsi="Tahoma" w:cs="Tahoma"/>
                <w:sz w:val="28"/>
              </w:rPr>
            </w:pPr>
          </w:p>
          <w:p w:rsidR="00AC3AD5" w:rsidRDefault="00AC3AD5" w:rsidP="00AC3AD5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AC3AD5" w:rsidRDefault="00AC3AD5" w:rsidP="00AC3AD5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AC3AD5" w:rsidRDefault="00AC3AD5" w:rsidP="00AC3AD5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AC3AD5" w:rsidRDefault="00AC3AD5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AC3AD5" w:rsidRDefault="00AC3AD5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AC3AD5" w:rsidRPr="00AC3AD5" w:rsidRDefault="00AC3AD5">
            <w:pPr>
              <w:rPr>
                <w:rFonts w:ascii="Tahoma" w:hAnsi="Tahoma" w:cs="Tahoma"/>
                <w:sz w:val="28"/>
              </w:rPr>
            </w:pPr>
          </w:p>
        </w:tc>
      </w:tr>
      <w:tr w:rsidR="00AC3AD5" w:rsidRPr="00AC3AD5" w:rsidTr="00EC0405">
        <w:tc>
          <w:tcPr>
            <w:tcW w:w="195" w:type="pct"/>
          </w:tcPr>
          <w:p w:rsidR="00AC3AD5" w:rsidRPr="00AC3AD5" w:rsidRDefault="00AC3AD5" w:rsidP="00AC3AD5">
            <w:pPr>
              <w:jc w:val="center"/>
              <w:rPr>
                <w:rFonts w:ascii="Tahoma" w:hAnsi="Tahoma" w:cs="Tahoma"/>
                <w:sz w:val="28"/>
              </w:rPr>
            </w:pPr>
            <w:r>
              <w:rPr>
                <w:rFonts w:ascii="Tahoma" w:hAnsi="Tahoma" w:cs="Tahoma"/>
                <w:sz w:val="28"/>
              </w:rPr>
              <w:t>2</w:t>
            </w:r>
          </w:p>
        </w:tc>
        <w:tc>
          <w:tcPr>
            <w:tcW w:w="1182" w:type="pct"/>
          </w:tcPr>
          <w:p w:rsidR="00AC3AD5" w:rsidRDefault="00AC3AD5" w:rsidP="00AC3AD5">
            <w:pPr>
              <w:rPr>
                <w:rFonts w:ascii="Tahoma" w:hAnsi="Tahoma" w:cs="Tahoma"/>
                <w:sz w:val="28"/>
              </w:rPr>
            </w:pPr>
          </w:p>
          <w:p w:rsidR="00AC3AD5" w:rsidRDefault="00AC3AD5" w:rsidP="00AC3AD5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AC3AD5" w:rsidRDefault="00AC3AD5" w:rsidP="00AC3AD5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AC3AD5" w:rsidRDefault="00AC3AD5" w:rsidP="00AC3AD5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AC3AD5" w:rsidRDefault="00AC3AD5" w:rsidP="00AC3AD5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AC3AD5" w:rsidRDefault="00AC3AD5" w:rsidP="00AC3AD5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AC3AD5" w:rsidRPr="00AC3AD5" w:rsidRDefault="00AC3AD5" w:rsidP="00AC3AD5">
            <w:pPr>
              <w:rPr>
                <w:rFonts w:ascii="Tahoma" w:hAnsi="Tahoma" w:cs="Tahoma"/>
                <w:sz w:val="28"/>
              </w:rPr>
            </w:pPr>
          </w:p>
        </w:tc>
        <w:tc>
          <w:tcPr>
            <w:tcW w:w="788" w:type="pct"/>
          </w:tcPr>
          <w:p w:rsidR="00AC3AD5" w:rsidRDefault="00AC3AD5" w:rsidP="00AC3AD5">
            <w:pPr>
              <w:rPr>
                <w:rFonts w:ascii="Tahoma" w:hAnsi="Tahoma" w:cs="Tahoma"/>
                <w:sz w:val="28"/>
              </w:rPr>
            </w:pPr>
          </w:p>
          <w:p w:rsidR="00AC3AD5" w:rsidRDefault="00AC3AD5" w:rsidP="00AC3AD5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AC3AD5" w:rsidRDefault="00AC3AD5" w:rsidP="00AC3AD5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AC3AD5" w:rsidRDefault="00AC3AD5" w:rsidP="00AC3AD5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AC3AD5" w:rsidRDefault="00AC3AD5" w:rsidP="00AC3AD5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AC3AD5" w:rsidRDefault="00AC3AD5" w:rsidP="00AC3AD5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AC3AD5" w:rsidRPr="00AC3AD5" w:rsidRDefault="00AC3AD5" w:rsidP="00AC3AD5">
            <w:pPr>
              <w:rPr>
                <w:rFonts w:ascii="Tahoma" w:hAnsi="Tahoma" w:cs="Tahoma"/>
                <w:sz w:val="28"/>
              </w:rPr>
            </w:pPr>
          </w:p>
        </w:tc>
        <w:tc>
          <w:tcPr>
            <w:tcW w:w="760" w:type="pct"/>
          </w:tcPr>
          <w:p w:rsidR="00AC3AD5" w:rsidRDefault="00AC3AD5" w:rsidP="00AC3AD5">
            <w:pPr>
              <w:rPr>
                <w:rFonts w:ascii="Tahoma" w:hAnsi="Tahoma" w:cs="Tahoma"/>
                <w:sz w:val="28"/>
              </w:rPr>
            </w:pPr>
          </w:p>
          <w:p w:rsidR="00AC3AD5" w:rsidRDefault="00AC3AD5" w:rsidP="00AC3AD5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AC3AD5" w:rsidRDefault="00AC3AD5" w:rsidP="00AC3AD5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AC3AD5" w:rsidRDefault="00AC3AD5" w:rsidP="00AC3AD5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AC3AD5" w:rsidRDefault="00AC3AD5" w:rsidP="00AC3AD5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AC3AD5" w:rsidRDefault="00AC3AD5" w:rsidP="00AC3AD5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AC3AD5" w:rsidRPr="00AC3AD5" w:rsidRDefault="00AC3AD5" w:rsidP="00AC3AD5">
            <w:pPr>
              <w:rPr>
                <w:rFonts w:ascii="Tahoma" w:hAnsi="Tahoma" w:cs="Tahoma"/>
                <w:sz w:val="28"/>
              </w:rPr>
            </w:pPr>
          </w:p>
        </w:tc>
        <w:tc>
          <w:tcPr>
            <w:tcW w:w="1059" w:type="pct"/>
          </w:tcPr>
          <w:p w:rsidR="00AC3AD5" w:rsidRDefault="00AC3AD5" w:rsidP="00AC3AD5">
            <w:pPr>
              <w:rPr>
                <w:rFonts w:ascii="Tahoma" w:hAnsi="Tahoma" w:cs="Tahoma"/>
                <w:sz w:val="28"/>
              </w:rPr>
            </w:pPr>
          </w:p>
          <w:p w:rsidR="00AC3AD5" w:rsidRDefault="00AC3AD5" w:rsidP="00AC3AD5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AC3AD5" w:rsidRDefault="00AC3AD5" w:rsidP="00AC3AD5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AC3AD5" w:rsidRDefault="00AC3AD5" w:rsidP="00AC3AD5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AC3AD5" w:rsidRDefault="00AC3AD5" w:rsidP="00AC3AD5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AC3AD5" w:rsidRDefault="00AC3AD5" w:rsidP="00AC3AD5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AC3AD5" w:rsidRPr="00AC3AD5" w:rsidRDefault="00AC3AD5" w:rsidP="00AC3AD5">
            <w:pPr>
              <w:rPr>
                <w:rFonts w:ascii="Tahoma" w:hAnsi="Tahoma" w:cs="Tahoma"/>
                <w:sz w:val="28"/>
              </w:rPr>
            </w:pPr>
          </w:p>
        </w:tc>
        <w:tc>
          <w:tcPr>
            <w:tcW w:w="1016" w:type="pct"/>
          </w:tcPr>
          <w:p w:rsidR="00AC3AD5" w:rsidRDefault="00AC3AD5" w:rsidP="00AC3AD5">
            <w:pPr>
              <w:rPr>
                <w:rFonts w:ascii="Tahoma" w:hAnsi="Tahoma" w:cs="Tahoma"/>
                <w:sz w:val="28"/>
              </w:rPr>
            </w:pPr>
          </w:p>
          <w:p w:rsidR="00AC3AD5" w:rsidRDefault="00AC3AD5" w:rsidP="00AC3AD5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AC3AD5" w:rsidRDefault="00AC3AD5" w:rsidP="00AC3AD5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AC3AD5" w:rsidRDefault="00AC3AD5" w:rsidP="00AC3AD5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AC3AD5" w:rsidRDefault="00AC3AD5" w:rsidP="00AC3AD5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AC3AD5" w:rsidRDefault="00AC3AD5" w:rsidP="00AC3AD5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AC3AD5" w:rsidRPr="00AC3AD5" w:rsidRDefault="00AC3AD5" w:rsidP="00AC3AD5">
            <w:pPr>
              <w:rPr>
                <w:rFonts w:ascii="Tahoma" w:hAnsi="Tahoma" w:cs="Tahoma"/>
                <w:sz w:val="28"/>
              </w:rPr>
            </w:pPr>
          </w:p>
        </w:tc>
      </w:tr>
      <w:tr w:rsidR="00AC3AD5" w:rsidRPr="00AC3AD5" w:rsidTr="00EC0405">
        <w:tc>
          <w:tcPr>
            <w:tcW w:w="195" w:type="pct"/>
          </w:tcPr>
          <w:p w:rsidR="00AC3AD5" w:rsidRPr="00AC3AD5" w:rsidRDefault="00AC3AD5" w:rsidP="00AC3AD5">
            <w:pPr>
              <w:jc w:val="center"/>
              <w:rPr>
                <w:rFonts w:ascii="Tahoma" w:hAnsi="Tahoma" w:cs="Tahoma"/>
                <w:sz w:val="28"/>
              </w:rPr>
            </w:pPr>
            <w:r>
              <w:rPr>
                <w:rFonts w:ascii="Tahoma" w:hAnsi="Tahoma" w:cs="Tahoma"/>
                <w:sz w:val="28"/>
              </w:rPr>
              <w:t>3</w:t>
            </w:r>
          </w:p>
        </w:tc>
        <w:tc>
          <w:tcPr>
            <w:tcW w:w="1182" w:type="pct"/>
          </w:tcPr>
          <w:p w:rsidR="00AC3AD5" w:rsidRDefault="00AC3AD5" w:rsidP="00AC3AD5">
            <w:pPr>
              <w:rPr>
                <w:rFonts w:ascii="Tahoma" w:hAnsi="Tahoma" w:cs="Tahoma"/>
                <w:sz w:val="28"/>
              </w:rPr>
            </w:pPr>
          </w:p>
          <w:p w:rsidR="00AC3AD5" w:rsidRDefault="00AC3AD5" w:rsidP="00AC3AD5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AC3AD5" w:rsidRDefault="00AC3AD5" w:rsidP="00AC3AD5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AC3AD5" w:rsidRDefault="00AC3AD5" w:rsidP="00AC3AD5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AC3AD5" w:rsidRPr="00AC3AD5" w:rsidRDefault="00AC3AD5" w:rsidP="00AC3AD5">
            <w:pPr>
              <w:rPr>
                <w:rFonts w:ascii="Tahoma" w:hAnsi="Tahoma" w:cs="Tahoma"/>
                <w:sz w:val="28"/>
              </w:rPr>
            </w:pPr>
          </w:p>
        </w:tc>
        <w:tc>
          <w:tcPr>
            <w:tcW w:w="788" w:type="pct"/>
          </w:tcPr>
          <w:p w:rsidR="00AC3AD5" w:rsidRDefault="00AC3AD5" w:rsidP="00AC3AD5">
            <w:pPr>
              <w:rPr>
                <w:rFonts w:ascii="Tahoma" w:hAnsi="Tahoma" w:cs="Tahoma"/>
                <w:sz w:val="28"/>
              </w:rPr>
            </w:pPr>
          </w:p>
          <w:p w:rsidR="00AC3AD5" w:rsidRDefault="00AC3AD5" w:rsidP="00AC3AD5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AC3AD5" w:rsidRDefault="00AC3AD5" w:rsidP="00AC3AD5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AC3AD5" w:rsidRDefault="00AC3AD5" w:rsidP="00AC3AD5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AC3AD5" w:rsidRPr="00AC3AD5" w:rsidRDefault="00AC3AD5" w:rsidP="00AC3AD5">
            <w:pPr>
              <w:rPr>
                <w:rFonts w:ascii="Tahoma" w:hAnsi="Tahoma" w:cs="Tahoma"/>
                <w:sz w:val="28"/>
              </w:rPr>
            </w:pPr>
          </w:p>
        </w:tc>
        <w:tc>
          <w:tcPr>
            <w:tcW w:w="760" w:type="pct"/>
          </w:tcPr>
          <w:p w:rsidR="00AC3AD5" w:rsidRDefault="00AC3AD5" w:rsidP="00AC3AD5">
            <w:pPr>
              <w:rPr>
                <w:rFonts w:ascii="Tahoma" w:hAnsi="Tahoma" w:cs="Tahoma"/>
                <w:sz w:val="28"/>
              </w:rPr>
            </w:pPr>
          </w:p>
          <w:p w:rsidR="00AC3AD5" w:rsidRDefault="00AC3AD5" w:rsidP="00AC3AD5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AC3AD5" w:rsidRDefault="00AC3AD5" w:rsidP="00AC3AD5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AC3AD5" w:rsidRDefault="00AC3AD5" w:rsidP="00AC3AD5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AC3AD5" w:rsidRPr="00AC3AD5" w:rsidRDefault="00AC3AD5" w:rsidP="00AC3AD5">
            <w:pPr>
              <w:rPr>
                <w:rFonts w:ascii="Tahoma" w:hAnsi="Tahoma" w:cs="Tahoma"/>
                <w:sz w:val="28"/>
              </w:rPr>
            </w:pPr>
          </w:p>
        </w:tc>
        <w:tc>
          <w:tcPr>
            <w:tcW w:w="1059" w:type="pct"/>
          </w:tcPr>
          <w:p w:rsidR="00AC3AD5" w:rsidRDefault="00AC3AD5" w:rsidP="00AC3AD5">
            <w:pPr>
              <w:rPr>
                <w:rFonts w:ascii="Tahoma" w:hAnsi="Tahoma" w:cs="Tahoma"/>
                <w:sz w:val="28"/>
              </w:rPr>
            </w:pPr>
          </w:p>
          <w:p w:rsidR="00AC3AD5" w:rsidRDefault="00AC3AD5" w:rsidP="00AC3AD5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AC3AD5" w:rsidRDefault="00AC3AD5" w:rsidP="00AC3AD5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AC3AD5" w:rsidRDefault="00AC3AD5" w:rsidP="00AC3AD5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AC3AD5" w:rsidRPr="00AC3AD5" w:rsidRDefault="00AC3AD5" w:rsidP="00AC3AD5">
            <w:pPr>
              <w:rPr>
                <w:rFonts w:ascii="Tahoma" w:hAnsi="Tahoma" w:cs="Tahoma"/>
                <w:sz w:val="28"/>
              </w:rPr>
            </w:pPr>
          </w:p>
        </w:tc>
        <w:tc>
          <w:tcPr>
            <w:tcW w:w="1016" w:type="pct"/>
          </w:tcPr>
          <w:p w:rsidR="00AC3AD5" w:rsidRDefault="00AC3AD5" w:rsidP="00AC3AD5">
            <w:pPr>
              <w:rPr>
                <w:rFonts w:ascii="Tahoma" w:hAnsi="Tahoma" w:cs="Tahoma"/>
                <w:sz w:val="28"/>
              </w:rPr>
            </w:pPr>
          </w:p>
          <w:p w:rsidR="00AC3AD5" w:rsidRDefault="00AC3AD5" w:rsidP="00AC3AD5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AC3AD5" w:rsidRDefault="00AC3AD5" w:rsidP="00AC3AD5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AC3AD5" w:rsidRDefault="00AC3AD5" w:rsidP="00AC3AD5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ahoma" w:hAnsi="Tahoma" w:cs="Tahoma"/>
                <w:sz w:val="28"/>
              </w:rPr>
            </w:pPr>
          </w:p>
          <w:p w:rsidR="00AC3AD5" w:rsidRPr="00AC3AD5" w:rsidRDefault="00AC3AD5" w:rsidP="00AC3AD5">
            <w:pPr>
              <w:rPr>
                <w:rFonts w:ascii="Tahoma" w:hAnsi="Tahoma" w:cs="Tahoma"/>
                <w:sz w:val="28"/>
              </w:rPr>
            </w:pPr>
          </w:p>
        </w:tc>
      </w:tr>
    </w:tbl>
    <w:p w:rsidR="003F6171" w:rsidRDefault="00EC0405"/>
    <w:sectPr w:rsidR="003F6171" w:rsidSect="00AC3AD5">
      <w:headerReference w:type="default" r:id="rId6"/>
      <w:footerReference w:type="default" r:id="rId7"/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3AD5" w:rsidRDefault="00AC3AD5" w:rsidP="00AC3AD5">
      <w:pPr>
        <w:spacing w:after="0" w:line="240" w:lineRule="auto"/>
      </w:pPr>
      <w:r>
        <w:separator/>
      </w:r>
    </w:p>
  </w:endnote>
  <w:endnote w:type="continuationSeparator" w:id="0">
    <w:p w:rsidR="00AC3AD5" w:rsidRDefault="00AC3AD5" w:rsidP="00AC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3AD5" w:rsidRPr="00AC3AD5" w:rsidRDefault="00AC3AD5" w:rsidP="00AC3AD5">
    <w:pPr>
      <w:pStyle w:val="Pieddepage"/>
      <w:jc w:val="right"/>
      <w:rPr>
        <w:rFonts w:ascii="Forte" w:hAnsi="Forte"/>
        <w:sz w:val="20"/>
      </w:rPr>
    </w:pPr>
    <w:r w:rsidRPr="00AC3AD5">
      <w:rPr>
        <w:rFonts w:ascii="Forte" w:hAnsi="Forte"/>
        <w:sz w:val="20"/>
      </w:rPr>
      <w:t>Rédigé par Katia Marchand, orthopédagogue, CSDI,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3AD5" w:rsidRDefault="00AC3AD5" w:rsidP="00AC3AD5">
      <w:pPr>
        <w:spacing w:after="0" w:line="240" w:lineRule="auto"/>
      </w:pPr>
      <w:r>
        <w:separator/>
      </w:r>
    </w:p>
  </w:footnote>
  <w:footnote w:type="continuationSeparator" w:id="0">
    <w:p w:rsidR="00AC3AD5" w:rsidRDefault="00AC3AD5" w:rsidP="00AC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3AD5" w:rsidRPr="00AC3AD5" w:rsidRDefault="00AC3AD5">
    <w:pPr>
      <w:pStyle w:val="En-tte"/>
      <w:rPr>
        <w:rFonts w:ascii="Tahoma" w:hAnsi="Tahoma" w:cs="Tahoma"/>
        <w:sz w:val="28"/>
        <w:szCs w:val="28"/>
      </w:rPr>
    </w:pPr>
    <w:r w:rsidRPr="00AC3AD5">
      <w:rPr>
        <w:rFonts w:ascii="Tahoma" w:hAnsi="Tahoma" w:cs="Tahoma"/>
        <w:sz w:val="28"/>
        <w:szCs w:val="28"/>
      </w:rPr>
      <w:t>Travail sur Cyrano</w:t>
    </w:r>
    <w:r w:rsidRPr="00AC3AD5">
      <w:rPr>
        <w:rFonts w:ascii="Tahoma" w:hAnsi="Tahoma" w:cs="Tahoma"/>
        <w:sz w:val="28"/>
        <w:szCs w:val="28"/>
      </w:rPr>
      <w:tab/>
    </w:r>
    <w:r w:rsidRPr="00AC3AD5">
      <w:rPr>
        <w:rFonts w:ascii="Tahoma" w:hAnsi="Tahoma" w:cs="Tahoma"/>
        <w:sz w:val="28"/>
        <w:szCs w:val="28"/>
      </w:rPr>
      <w:tab/>
    </w:r>
    <w:r w:rsidRPr="00AC3AD5">
      <w:rPr>
        <w:rFonts w:ascii="Tahoma" w:hAnsi="Tahoma" w:cs="Tahoma"/>
        <w:sz w:val="28"/>
        <w:szCs w:val="28"/>
      </w:rPr>
      <w:tab/>
    </w:r>
    <w:r>
      <w:rPr>
        <w:rFonts w:ascii="Tahoma" w:hAnsi="Tahoma" w:cs="Tahoma"/>
        <w:sz w:val="28"/>
        <w:szCs w:val="28"/>
      </w:rPr>
      <w:tab/>
    </w:r>
    <w:r>
      <w:rPr>
        <w:rFonts w:ascii="Tahoma" w:hAnsi="Tahoma" w:cs="Tahoma"/>
        <w:sz w:val="28"/>
        <w:szCs w:val="28"/>
      </w:rPr>
      <w:tab/>
    </w:r>
    <w:r w:rsidRPr="00AC3AD5">
      <w:rPr>
        <w:rFonts w:ascii="Tahoma" w:hAnsi="Tahoma" w:cs="Tahoma"/>
        <w:sz w:val="28"/>
        <w:szCs w:val="28"/>
      </w:rPr>
      <w:tab/>
    </w:r>
    <w:r w:rsidRPr="00AC3AD5">
      <w:rPr>
        <w:rFonts w:ascii="Tahoma" w:hAnsi="Tahoma" w:cs="Tahoma"/>
        <w:sz w:val="28"/>
        <w:szCs w:val="28"/>
      </w:rPr>
      <w:tab/>
      <w:t>4</w:t>
    </w:r>
    <w:r w:rsidRPr="00AC3AD5">
      <w:rPr>
        <w:rFonts w:ascii="Tahoma" w:hAnsi="Tahoma" w:cs="Tahoma"/>
        <w:sz w:val="28"/>
        <w:szCs w:val="28"/>
        <w:vertAlign w:val="superscript"/>
      </w:rPr>
      <w:t>e</w:t>
    </w:r>
    <w:r w:rsidRPr="00AC3AD5">
      <w:rPr>
        <w:rFonts w:ascii="Tahoma" w:hAnsi="Tahoma" w:cs="Tahoma"/>
        <w:sz w:val="28"/>
        <w:szCs w:val="28"/>
      </w:rPr>
      <w:t xml:space="preserve"> secondaire</w:t>
    </w:r>
  </w:p>
  <w:p w:rsidR="00AC3AD5" w:rsidRPr="00AC3AD5" w:rsidRDefault="00AC3AD5" w:rsidP="00AC3AD5">
    <w:pPr>
      <w:pStyle w:val="En-tte"/>
      <w:pBdr>
        <w:bottom w:val="single" w:sz="12" w:space="1" w:color="auto"/>
      </w:pBdr>
      <w:jc w:val="center"/>
      <w:rPr>
        <w:rFonts w:ascii="Tahoma" w:hAnsi="Tahoma" w:cs="Tahoma"/>
        <w:b/>
        <w:sz w:val="28"/>
        <w:szCs w:val="28"/>
      </w:rPr>
    </w:pPr>
    <w:r w:rsidRPr="00AC3AD5">
      <w:rPr>
        <w:rFonts w:ascii="Tahoma" w:hAnsi="Tahoma" w:cs="Tahoma"/>
        <w:b/>
        <w:sz w:val="28"/>
        <w:szCs w:val="28"/>
      </w:rPr>
      <w:t>Point 1</w:t>
    </w:r>
  </w:p>
  <w:p w:rsidR="00AC3AD5" w:rsidRPr="00AC3AD5" w:rsidRDefault="00AC3AD5" w:rsidP="00AC3AD5">
    <w:pPr>
      <w:pStyle w:val="En-tte"/>
      <w:jc w:val="right"/>
      <w:rPr>
        <w:rFonts w:ascii="Forte" w:hAnsi="Fort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AD5"/>
    <w:rsid w:val="00781C13"/>
    <w:rsid w:val="00AC3AD5"/>
    <w:rsid w:val="00EC0405"/>
    <w:rsid w:val="00ED2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8F51A7-143F-4544-9F47-809CC7DB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C3A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AC3AD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C3AD5"/>
  </w:style>
  <w:style w:type="paragraph" w:styleId="Pieddepage">
    <w:name w:val="footer"/>
    <w:basedOn w:val="Normal"/>
    <w:link w:val="PieddepageCar"/>
    <w:uiPriority w:val="99"/>
    <w:unhideWhenUsed/>
    <w:rsid w:val="00AC3AD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C3A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</Words>
  <Characters>152</Characters>
  <Application>Microsoft Office Word</Application>
  <DocSecurity>0</DocSecurity>
  <Lines>1</Lines>
  <Paragraphs>1</Paragraphs>
  <ScaleCrop>false</ScaleCrop>
  <Company>Commission Scolaire des Îles</Company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Marchand, Katia</dc:creator>
  <cp:keywords/>
  <dc:description/>
  <cp:lastModifiedBy>Marchand, Katia</cp:lastModifiedBy>
  <cp:revision>2</cp:revision>
  <dcterms:created xsi:type="dcterms:W3CDTF">2016-06-01T12:23:00Z</dcterms:created>
  <dcterms:modified xsi:type="dcterms:W3CDTF">2016-06-01T12:31:00Z</dcterms:modified>
</cp:coreProperties>
</file>